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675E25" w:rsidTr="0022168F">
        <w:trPr>
          <w:trHeight w:val="548"/>
        </w:trPr>
        <w:tc>
          <w:tcPr>
            <w:tcW w:w="14709" w:type="dxa"/>
            <w:gridSpan w:val="2"/>
          </w:tcPr>
          <w:p w:rsidR="0022168F" w:rsidRPr="00675E25" w:rsidRDefault="004C2382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38.06.01 Экономика </w:t>
            </w:r>
            <w:proofErr w:type="spellStart"/>
            <w:proofErr w:type="gramStart"/>
            <w:r w:rsidRPr="00675E2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proofErr w:type="spellEnd"/>
            <w:proofErr w:type="gramEnd"/>
            <w:r w:rsidRPr="00675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организация и управление предприятиями, отраслями, комплексами сфера услуг </w:t>
            </w:r>
            <w:r w:rsidR="00E62824" w:rsidRPr="00675E25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(аспирантура)_2019 г.</w:t>
            </w:r>
          </w:p>
          <w:p w:rsidR="0022168F" w:rsidRPr="00675E2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675E25" w:rsidTr="00B328BD">
        <w:trPr>
          <w:trHeight w:val="555"/>
        </w:trPr>
        <w:tc>
          <w:tcPr>
            <w:tcW w:w="3936" w:type="dxa"/>
          </w:tcPr>
          <w:p w:rsidR="0022168F" w:rsidRPr="00675E25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E25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675E25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E25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675E25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675E25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675E2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Гальчук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675E25" w:rsidRDefault="00E62824" w:rsidP="0005307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E62824" w:rsidRPr="00675E2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4" w:history="1">
              <w:r w:rsidRPr="00675E25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E62824" w:rsidRPr="00675E2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E62824" w:rsidRPr="00675E2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6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412D89" w:rsidRPr="00675E25" w:rsidTr="00894DD3">
        <w:tc>
          <w:tcPr>
            <w:tcW w:w="3936" w:type="dxa"/>
          </w:tcPr>
          <w:p w:rsidR="00412D89" w:rsidRPr="00675E25" w:rsidRDefault="00412D8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Экономическая теория</w:t>
            </w:r>
          </w:p>
        </w:tc>
        <w:tc>
          <w:tcPr>
            <w:tcW w:w="10773" w:type="dxa"/>
          </w:tcPr>
          <w:p w:rsidR="00412D89" w:rsidRPr="00675E25" w:rsidRDefault="00412D89" w:rsidP="001F72EE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75E25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AB497F" w:rsidRPr="00675E25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Чибриков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17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://znanium.com/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catalog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product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/987769</w:t>
              </w:r>
            </w:hyperlink>
          </w:p>
          <w:p w:rsidR="00AB497F" w:rsidRPr="00675E25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AB497F" w:rsidRPr="00675E25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Михайлюк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В. А. Николаев.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412D89" w:rsidRPr="00675E25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Pr="00675E25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75E25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600840" w:rsidRPr="00675E25" w:rsidRDefault="00600840" w:rsidP="00AB497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B6215" w:rsidRPr="00675E25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/ В. Я.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AB497F" w:rsidRPr="00675E25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675E25">
              <w:rPr>
                <w:rFonts w:ascii="Times New Roman" w:hAnsi="Times New Roman" w:cs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учебное пособие для вузов / В. И. Дерен. — 2-е изд., </w:t>
            </w:r>
            <w:proofErr w:type="spellStart"/>
            <w:r w:rsidRPr="00675E25">
              <w:rPr>
                <w:rFonts w:ascii="Times New Roman" w:hAnsi="Times New Roman" w:cs="Times New Roman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</w:rPr>
              <w:t>, 2019. — 286 с. — (Бакалавр.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— ISBN 978-5-534-11573-4. — Текст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</w:rPr>
              <w:t xml:space="preserve"> [сайт]. — URL: https://www.biblio-online.ru/bcode/445663 (дата обращения: 24.10.2019).</w:t>
            </w:r>
          </w:p>
          <w:p w:rsidR="00AB497F" w:rsidRPr="00675E25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1F72EE" w:rsidRPr="00675E25" w:rsidRDefault="001F72EE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AB497F" w:rsidRPr="00675E25" w:rsidRDefault="00AB497F" w:rsidP="00AB497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C2382" w:rsidRPr="00675E25" w:rsidTr="00894DD3">
        <w:tc>
          <w:tcPr>
            <w:tcW w:w="3936" w:type="dxa"/>
          </w:tcPr>
          <w:p w:rsidR="004C2382" w:rsidRPr="00675E25" w:rsidRDefault="009F679D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Экономика и управление народным хозяйством</w:t>
            </w:r>
          </w:p>
        </w:tc>
        <w:tc>
          <w:tcPr>
            <w:tcW w:w="10773" w:type="dxa"/>
          </w:tcPr>
          <w:p w:rsidR="00F63665" w:rsidRPr="00675E25" w:rsidRDefault="00F63665" w:rsidP="00F6366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75E25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63665" w:rsidRPr="00675E25" w:rsidRDefault="00F63665" w:rsidP="00F6366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Чибриков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18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://znanium.com/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catalog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product</w:t>
              </w:r>
              <w:proofErr w:type="spellEnd"/>
              <w:r w:rsidRPr="00675E2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/987769</w:t>
              </w:r>
            </w:hyperlink>
          </w:p>
          <w:p w:rsidR="00F63665" w:rsidRPr="00675E25" w:rsidRDefault="00F63665" w:rsidP="00F6366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F63665" w:rsidRPr="00675E25" w:rsidRDefault="00F63665" w:rsidP="00F6366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Михайлюк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В. А. Николаев.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F63665" w:rsidRPr="00675E25" w:rsidRDefault="00F63665" w:rsidP="00F6366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F63665" w:rsidRPr="00675E25" w:rsidRDefault="00F63665" w:rsidP="00F6366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75E25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F63665" w:rsidRPr="00675E25" w:rsidRDefault="00F63665" w:rsidP="00F63665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F63665" w:rsidRPr="00675E25" w:rsidRDefault="00F63665" w:rsidP="00F6366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/ В. Я.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F63665" w:rsidRPr="00675E25" w:rsidRDefault="00F63665" w:rsidP="00F6366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675E25">
              <w:rPr>
                <w:rFonts w:ascii="Times New Roman" w:hAnsi="Times New Roman" w:cs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учебное пособие для вузов / В. И. Дерен. — 2-е изд., </w:t>
            </w:r>
            <w:proofErr w:type="spellStart"/>
            <w:r w:rsidRPr="00675E25">
              <w:rPr>
                <w:rFonts w:ascii="Times New Roman" w:hAnsi="Times New Roman" w:cs="Times New Roman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</w:rPr>
              <w:t>, 2019. — 286 с. — (Бакалавр.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— ISBN 978-5-534-11573-4. — Текст</w:t>
            </w:r>
            <w:proofErr w:type="gramStart"/>
            <w:r w:rsidRPr="00675E2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</w:rPr>
              <w:t xml:space="preserve"> [сайт]. — URL: https://www.biblio-online.ru/bcode/445663 (дата обращения: 24.10.2019).</w:t>
            </w:r>
          </w:p>
          <w:p w:rsidR="00F63665" w:rsidRPr="00675E25" w:rsidRDefault="00F63665" w:rsidP="00F6366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F63665" w:rsidRPr="00675E25" w:rsidRDefault="00F63665" w:rsidP="00F6366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5E25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4C2382" w:rsidRPr="00675E25" w:rsidRDefault="004C2382" w:rsidP="001F72E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t>Методология научного исследования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- URL: </w:t>
            </w:r>
            <w:r w:rsidRPr="00675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http://znanium.com/catalog/product/989954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E62824" w:rsidRPr="00675E25" w:rsidRDefault="00E62824" w:rsidP="000530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Куклина, М. А.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675E2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E62824" w:rsidRPr="00675E2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E62824" w:rsidRPr="00675E2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675E25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675E25">
              <w:fldChar w:fldCharType="begin"/>
            </w:r>
            <w:r w:rsidRPr="00675E25">
              <w:instrText xml:space="preserve"> HYPERLINK "http://znanium.com/bookread2.php?book=509723" </w:instrText>
            </w:r>
            <w:r w:rsidRPr="00675E25">
              <w:fldChar w:fldCharType="separate"/>
            </w:r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2824" w:rsidRPr="00675E2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675E25">
              <w:fldChar w:fldCharType="begin"/>
            </w:r>
            <w:r w:rsidRPr="00675E25">
              <w:instrText xml:space="preserve"> HYPERLINK "http://znanium.com/bookread.php?book=403679" </w:instrText>
            </w:r>
            <w:r w:rsidRPr="00675E25">
              <w:fldChar w:fldCharType="separate"/>
            </w:r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t>=403679</w:t>
            </w:r>
            <w:r w:rsidRPr="00675E2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67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75E25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675E25">
              <w:instrText xml:space="preserve"> HYPERLINK "http://znanium.com/bookread.php?book=415064" </w:instrText>
            </w:r>
            <w:r w:rsidRPr="00675E25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675E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Блинов, В. И. Методика преподавания в высшей школе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F63665" w:rsidRPr="00675E25" w:rsidTr="00894DD3">
        <w:tc>
          <w:tcPr>
            <w:tcW w:w="3936" w:type="dxa"/>
          </w:tcPr>
          <w:p w:rsidR="00F63665" w:rsidRPr="00675E25" w:rsidRDefault="00F63665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Организационно-экономические механизмы </w:t>
            </w:r>
            <w:proofErr w:type="gramStart"/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обеспечения инновационного развития отраслей сферы услуг</w:t>
            </w:r>
            <w:proofErr w:type="gramEnd"/>
          </w:p>
        </w:tc>
        <w:tc>
          <w:tcPr>
            <w:tcW w:w="10773" w:type="dxa"/>
          </w:tcPr>
          <w:p w:rsidR="00F63665" w:rsidRPr="00675E25" w:rsidRDefault="00F63665" w:rsidP="00F6366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63665" w:rsidRPr="00675E25" w:rsidRDefault="0021147A" w:rsidP="00B52D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 инновационного развития: опыт Росс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регионов: монография / Е.Г Кирсанова.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Вузовский учебник: ИНФРА-М, 2017.-203с. -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22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http://znanium.com/catalog/product/916098</w:t>
              </w:r>
            </w:hyperlink>
          </w:p>
          <w:p w:rsidR="0021147A" w:rsidRPr="00675E25" w:rsidRDefault="0021147A" w:rsidP="00B52D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Институты инновационного развития региона : монография / О.В.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А.И. Романова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М. : ИНФРА-М, 2019. — 150 с.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http://znanium.com/catalog/product/1003857</w:t>
              </w:r>
            </w:hyperlink>
          </w:p>
          <w:p w:rsidR="0021147A" w:rsidRPr="00675E25" w:rsidRDefault="0021147A" w:rsidP="00B52D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модель развития экономики региона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П.А.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Левчаев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92 с.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="00B52D87"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http://znanium.com/catalog/product/989767</w:t>
              </w:r>
            </w:hyperlink>
          </w:p>
          <w:p w:rsidR="00B52D87" w:rsidRPr="00675E25" w:rsidRDefault="00B52D87" w:rsidP="00F636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665" w:rsidRPr="00675E25" w:rsidRDefault="00F63665" w:rsidP="00F6366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63665" w:rsidRPr="00675E25" w:rsidRDefault="0021147A" w:rsidP="00B52D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Карпова [и др.] ; под редакцией С. В. Карповой.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457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https://www.biblio-online.ru/bcode/432149 (дата обращения: 25.10.2019).</w:t>
            </w:r>
          </w:p>
          <w:p w:rsidR="0021147A" w:rsidRPr="00675E25" w:rsidRDefault="0021147A" w:rsidP="00B52D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Гончаренко [и др.] ; под редакцией Л. П. Гончаренко.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502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978-5-534-01239-2.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https://www.biblio-online.ru/bcode/432181 (дата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25.10.2019).</w:t>
            </w:r>
          </w:p>
          <w:p w:rsidR="0021147A" w:rsidRPr="00675E25" w:rsidRDefault="0021147A" w:rsidP="00B52D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Донцова. — М.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217 с.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52D87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http://znanium.com/catalog/product/1003106</w:t>
            </w:r>
          </w:p>
        </w:tc>
      </w:tr>
      <w:tr w:rsidR="00B52D87" w:rsidRPr="00675E25" w:rsidTr="00894DD3">
        <w:tc>
          <w:tcPr>
            <w:tcW w:w="3936" w:type="dxa"/>
          </w:tcPr>
          <w:p w:rsidR="00B52D87" w:rsidRPr="00675E25" w:rsidRDefault="00B52D87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Ресурсный потенциал отраслей сферы услуг и эффективность его использования</w:t>
            </w:r>
          </w:p>
        </w:tc>
        <w:tc>
          <w:tcPr>
            <w:tcW w:w="10773" w:type="dxa"/>
          </w:tcPr>
          <w:p w:rsidR="00B52D87" w:rsidRPr="00675E25" w:rsidRDefault="00B52D87" w:rsidP="00B52D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52D87" w:rsidRPr="00675E25" w:rsidRDefault="00B52D87" w:rsidP="00A7551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: монография / А.В. Христофоров, И.В. Христофорова, А.Е.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Суглобов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ред. д-ра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наук, </w:t>
            </w:r>
            <w:proofErr w:type="spellStart"/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А.Е.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Суглобова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 : ИНФРА-М, 2019. — 159 с. </w:t>
            </w:r>
            <w:r w:rsidR="00A7551D" w:rsidRPr="00675E25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7551D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551D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A7551D"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A7551D"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="00A7551D"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http://znanium.com/catalog/product/1008699</w:t>
              </w:r>
            </w:hyperlink>
          </w:p>
          <w:p w:rsidR="00A7551D" w:rsidRPr="00675E25" w:rsidRDefault="00A7551D" w:rsidP="00A7551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Казакевич, Т. А. Организация и планирование деятельности предприятий сервиса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Т. А. Казакевич. — 2-е изд.,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188 с. — (Университеты России). — ISBN 978-5-534-07278-5.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https://www.biblio-online.ru/bcode/437462 (дата обращения: 25.10.2019).</w:t>
            </w:r>
          </w:p>
          <w:p w:rsidR="00A7551D" w:rsidRPr="00675E25" w:rsidRDefault="00A7551D" w:rsidP="00A7551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Дробышева, Л.А. Экономика, маркетинг, менеджмент : учеб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Л.А. Дробышева. — 5-е изд. — Москва : Дашков и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— 152 с. - ISBN 978-5-394-02732-1. -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26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http://znanium.com/catalog/product/415015</w:t>
              </w:r>
            </w:hyperlink>
          </w:p>
          <w:p w:rsidR="00A7551D" w:rsidRPr="00675E25" w:rsidRDefault="00A7551D" w:rsidP="00B52D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D87" w:rsidRPr="00675E25" w:rsidRDefault="00B52D87" w:rsidP="00B52D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52D87" w:rsidRPr="00675E25" w:rsidRDefault="00B52D87" w:rsidP="00A7551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Маркетинг-менеджмент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Липсиц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 ; под редакцией И. 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Липсица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К.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Ойнер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379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https://www.biblio-online.ru/bcode/432976 (дата обращения: 25.10.2019).</w:t>
            </w:r>
          </w:p>
          <w:p w:rsidR="00B52D87" w:rsidRPr="00675E25" w:rsidRDefault="00B52D87" w:rsidP="00A7551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Реброва, Н. П. Стратегический маркетинг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Н. П. Реброва.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186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978-5-9916-9092-8.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https://www.biblio-online.ru/bcode/437233 (дата обращения: 25.10.2019).</w:t>
            </w:r>
          </w:p>
          <w:p w:rsidR="00A7551D" w:rsidRPr="00675E25" w:rsidRDefault="00A7551D" w:rsidP="00A7551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Восколович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 А. Маркетинг туристских услуг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Н. А.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Восколович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3-е изд.,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191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978-5-534-08265-4.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https://www.biblio-online.ru/bcode/424719 (дата обращения: 25.10.2019).</w:t>
            </w:r>
          </w:p>
        </w:tc>
      </w:tr>
      <w:tr w:rsidR="00ED494B" w:rsidRPr="00675E25" w:rsidTr="00C63F2D">
        <w:trPr>
          <w:trHeight w:val="344"/>
        </w:trPr>
        <w:tc>
          <w:tcPr>
            <w:tcW w:w="3936" w:type="dxa"/>
          </w:tcPr>
          <w:p w:rsidR="00ED494B" w:rsidRPr="00675E25" w:rsidRDefault="00ED494B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Информационные технологии </w:t>
            </w:r>
            <w:r w:rsidR="00C63F2D"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t>в науке и образовании</w:t>
            </w:r>
          </w:p>
        </w:tc>
        <w:tc>
          <w:tcPr>
            <w:tcW w:w="10773" w:type="dxa"/>
          </w:tcPr>
          <w:p w:rsidR="00C63F2D" w:rsidRPr="00675E25" w:rsidRDefault="00C63F2D" w:rsidP="00C63F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63F2D" w:rsidRPr="00675E25" w:rsidRDefault="00C63F2D" w:rsidP="00E0552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Черткова, Е. А. Компьютерные технологии обучения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 / Е. А. Черткова. — 2-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 изд.,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250 с. — (Университеты России). — ISBN 978-5-534-07491-8.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https://www.biblio-online.ru/bcode/437244 (дата обращения: 25.10.2019).</w:t>
            </w:r>
          </w:p>
          <w:p w:rsidR="00C63F2D" w:rsidRPr="00675E25" w:rsidRDefault="00C63F2D" w:rsidP="00E0552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науке и образовании : учеб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Е.Л. Федотова, А.А. Федотов.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 «ФОРУМ» : ИНФРА-М, 2019. — 335 с. </w:t>
            </w:r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27" w:history="1">
              <w:r w:rsidR="00E0552C"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http://znanium.com/catalog/product/1018730</w:t>
              </w:r>
            </w:hyperlink>
          </w:p>
          <w:p w:rsidR="00E0552C" w:rsidRPr="00675E25" w:rsidRDefault="00E0552C" w:rsidP="00E0552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Шапцев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А. Теория информации. Теоретические основы создания информационного общества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В. А.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Шапцев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 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Бидуля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177 с. — (Высшее образование). — ISBN 978-5-534-02989-5.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https://www.biblio-online.ru/bcode/434455 (дата обращения: 25.10.2019).</w:t>
            </w:r>
          </w:p>
          <w:p w:rsidR="00E0552C" w:rsidRPr="00675E25" w:rsidRDefault="00E0552C" w:rsidP="00C63F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F2D" w:rsidRPr="00675E25" w:rsidRDefault="00C63F2D" w:rsidP="00C63F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D494B" w:rsidRPr="00675E25" w:rsidRDefault="00C63F2D" w:rsidP="00E0552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Боброва, И.И. Информационные технологии в образовании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учебно-практический курс / И.И. Боброва, Е.Г. Трофимов. — 3-е изд., стер.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ФЛИНТА, 2019. - 195 с. - ISBN 978-5-9765-2085-1. -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28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http://znanium.com/catalog/product/1065517</w:t>
              </w:r>
            </w:hyperlink>
          </w:p>
          <w:p w:rsidR="00C63F2D" w:rsidRPr="00675E25" w:rsidRDefault="00C63F2D" w:rsidP="00E0552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педагогическом образовании / Киселев Г.М., Бочкова Р.В., - 2-е изд.,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М.:Дашков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К, 2018. - 304 с.</w:t>
            </w:r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0552C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http://znanium.com/catalog/product/415216</w:t>
              </w:r>
            </w:hyperlink>
          </w:p>
          <w:p w:rsidR="00C63F2D" w:rsidRPr="00675E25" w:rsidRDefault="00C63F2D" w:rsidP="00E0552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М. К. Коршунов ; под научной редакцией Э. П. Макарова. — 2-е изд.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н-та. — 110 с. — (Университеты России). — ISBN 978-5-534-07724-7 (Издательство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— ISBN 978-5-7996-1431-7 (Изд-во Урал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н-та).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https://www.biblio-online.ru/bcode/438137 (дата обращения: 25.10.2019).</w:t>
            </w:r>
          </w:p>
        </w:tc>
      </w:tr>
      <w:tr w:rsidR="003F5A07" w:rsidRPr="00675E25" w:rsidTr="00C63F2D">
        <w:trPr>
          <w:trHeight w:val="344"/>
        </w:trPr>
        <w:tc>
          <w:tcPr>
            <w:tcW w:w="3936" w:type="dxa"/>
          </w:tcPr>
          <w:p w:rsidR="003F5A07" w:rsidRPr="00675E25" w:rsidRDefault="003F5A07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системы хозяйствования в сфере услуг</w:t>
            </w:r>
          </w:p>
        </w:tc>
        <w:tc>
          <w:tcPr>
            <w:tcW w:w="10773" w:type="dxa"/>
          </w:tcPr>
          <w:p w:rsidR="003F5A07" w:rsidRPr="00675E25" w:rsidRDefault="003F5A07" w:rsidP="003F5A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F5A07" w:rsidRPr="00675E25" w:rsidRDefault="003F5A07" w:rsidP="00304FB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системы управления деятельностью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Р.А. Попов.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309 с. </w:t>
            </w:r>
            <w:r w:rsidR="00304FBB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Текст : электронный. - URL:  </w:t>
            </w:r>
            <w:hyperlink r:id="rId30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http://znanium.com/catalog/product/987290</w:t>
              </w:r>
            </w:hyperlink>
          </w:p>
          <w:p w:rsidR="003F5A07" w:rsidRPr="00675E25" w:rsidRDefault="003F5A07" w:rsidP="00304FB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Казакевич, Т. А. Организация и планирование деятельности предприятий сервиса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Т. А. Казакевич. — 2-е изд., доп. — Москва : 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188 с. — (Университеты России). — ISBN 978-5-534-07278-5.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https://www.biblio-online.ru/bcode/437462 (дата обращения: 25.10.2019).</w:t>
            </w:r>
          </w:p>
          <w:p w:rsidR="003F5A07" w:rsidRPr="00675E25" w:rsidRDefault="003F5A07" w:rsidP="00304FB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Скобкин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С. Стратегический менеджмент в индустрии гостеприимства и туризма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вузов / С. С.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Скобкин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442 с. — (Бакалавр.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978-5-534-04473-7.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https://www.biblio-online.ru/bcode/438659 (дата обращения: 25.10.2019).</w:t>
            </w:r>
          </w:p>
          <w:p w:rsidR="00304FBB" w:rsidRPr="00675E25" w:rsidRDefault="00304FBB" w:rsidP="00C63F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A07" w:rsidRPr="00675E25" w:rsidRDefault="003F5A07" w:rsidP="003F5A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F5A07" w:rsidRPr="00675E25" w:rsidRDefault="003F5A07" w:rsidP="00304FB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планирование деятельности предприятий сферы сервиса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О.Н. Гукова. — Москва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ФОРУМ, 2017. — 160 с. -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31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http://znanium.com/catalog/product/966307</w:t>
              </w:r>
            </w:hyperlink>
          </w:p>
          <w:p w:rsidR="003F5A07" w:rsidRPr="00675E25" w:rsidRDefault="003F5A07" w:rsidP="00304FB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сервисе и туризме : учеб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В.М.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Пищулов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3-е изд.,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М. : ИНФРА-М, 2019. — 284 с. </w:t>
            </w:r>
            <w:r w:rsidR="00304FBB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Текст : электронный. - URL: 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2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http://znanium.com/catalog/product/1004410</w:t>
              </w:r>
            </w:hyperlink>
          </w:p>
          <w:p w:rsidR="003F5A07" w:rsidRPr="00675E25" w:rsidRDefault="003F5A07" w:rsidP="00304FB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предпринимательство в сервисе и туризме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Г.А.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Гомилевская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Т.В. Терентьева, А.С. Квасов.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 : ИНФРА-М, 2019. — 190 с. </w:t>
            </w:r>
            <w:r w:rsidR="00304FBB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04FBB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04FBB"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http://znanium.com/catalog/product/995619</w:t>
            </w:r>
          </w:p>
        </w:tc>
      </w:tr>
      <w:tr w:rsidR="00675E25" w:rsidRPr="00675E25" w:rsidTr="00C63F2D">
        <w:trPr>
          <w:trHeight w:val="344"/>
        </w:trPr>
        <w:tc>
          <w:tcPr>
            <w:tcW w:w="3936" w:type="dxa"/>
          </w:tcPr>
          <w:p w:rsidR="00675E25" w:rsidRPr="00675E25" w:rsidRDefault="00675E25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Механизмы устойчивого развития предприятий, отраслей и комплексов</w:t>
            </w:r>
          </w:p>
        </w:tc>
        <w:tc>
          <w:tcPr>
            <w:tcW w:w="10773" w:type="dxa"/>
          </w:tcPr>
          <w:p w:rsidR="00675E25" w:rsidRPr="00675E25" w:rsidRDefault="00675E25" w:rsidP="00675E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75E25" w:rsidRPr="00675E25" w:rsidRDefault="00675E25" w:rsidP="00675E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Антикризисное управление как основа формирования механизма устойчивого развития бизнеса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под ред. А.Н.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Ряховской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С.Е. Кована. –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– 169 с.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Текст : электронный. - URL:   </w:t>
            </w: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http://znanium.com/catalog/product/942753</w:t>
              </w:r>
            </w:hyperlink>
          </w:p>
          <w:p w:rsidR="00675E25" w:rsidRPr="00675E25" w:rsidRDefault="00675E25" w:rsidP="00675E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Институты инновационного развития региона : монография / О.В.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А.И. Романова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М. : ИНФРА-М, 2019. — 150 с.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http://znanium.com/catalog/product/1003857</w:t>
              </w:r>
            </w:hyperlink>
          </w:p>
          <w:p w:rsidR="00675E25" w:rsidRPr="00675E25" w:rsidRDefault="00675E25" w:rsidP="00675E2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модель развития экономики региона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П.А.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Левчаев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92 с.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Pr="00675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675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http://znanium.com/catalog/product/989767</w:t>
              </w:r>
            </w:hyperlink>
          </w:p>
          <w:p w:rsidR="00675E25" w:rsidRPr="00675E25" w:rsidRDefault="00675E25" w:rsidP="00675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E25" w:rsidRPr="00675E25" w:rsidRDefault="00675E25" w:rsidP="00675E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75E25" w:rsidRPr="00675E25" w:rsidRDefault="00675E25" w:rsidP="00675E2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Рассохина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 В. Менеджмент туристских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дестинаций</w:t>
            </w:r>
            <w:proofErr w:type="spellEnd"/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Т. В.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Рассохина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2-е изд. — Москва :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210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978-5-534-11578-9. — Текст</w:t>
            </w:r>
            <w:proofErr w:type="gram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https://www.biblio-online.ru/bcode/445669 (дата обращения: 25.10.2019).</w:t>
            </w:r>
          </w:p>
          <w:p w:rsidR="00675E25" w:rsidRPr="00675E25" w:rsidRDefault="00675E25" w:rsidP="00675E2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Карпова [и др.] ; под редакцией С. В. Карповой.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, 2019. — 457 с. — (Бакалавр и </w:t>
            </w:r>
            <w:r w:rsidRPr="0067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https://www.biblio-online.ru/bcode/432149 (дата обращения: 25.10.2019).</w:t>
            </w:r>
          </w:p>
          <w:p w:rsidR="00675E25" w:rsidRPr="00675E25" w:rsidRDefault="00675E25" w:rsidP="00675E2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П. Гончаренко [и др.] ; под редакцией Л. П. Гончаренко. — Москва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, 2019. — 502 с. — (Бакалавр и магистр.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978-5-534-01239-2. — Текст</w:t>
            </w:r>
            <w:proofErr w:type="gram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https://www.biblio-online.ru/bcode/432181 (дата обращения: 25.10.2019).</w:t>
            </w:r>
          </w:p>
          <w:p w:rsidR="00675E25" w:rsidRPr="00675E25" w:rsidRDefault="00675E25" w:rsidP="003F5A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824" w:rsidRPr="00675E25" w:rsidTr="00894DD3">
        <w:tc>
          <w:tcPr>
            <w:tcW w:w="3936" w:type="dxa"/>
          </w:tcPr>
          <w:p w:rsidR="00E62824" w:rsidRPr="00675E2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6" w:history="1">
              <w:r w:rsidRPr="00675E25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E62824" w:rsidRPr="00675E25" w:rsidRDefault="00E62824" w:rsidP="00053072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Pr="00675E2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2824" w:rsidRPr="00675E25" w:rsidRDefault="00F26AA6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anchor="none" w:history="1">
              <w:r w:rsidR="00E62824" w:rsidRPr="00675E2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E62824" w:rsidRPr="00675E2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="00E62824"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- </w:t>
            </w:r>
            <w:r w:rsidR="00E62824" w:rsidRPr="00675E25">
              <w:rPr>
                <w:rFonts w:ascii="Times New Roman" w:hAnsi="Times New Roman"/>
                <w:sz w:val="24"/>
                <w:szCs w:val="24"/>
              </w:rPr>
              <w:lastRenderedPageBreak/>
              <w:t>URL:</w:t>
            </w:r>
            <w:hyperlink r:id="rId39" w:history="1">
              <w:r w:rsidR="00E62824"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2824" w:rsidRPr="00675E25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E62824" w:rsidRPr="00A907AF" w:rsidTr="00894DD3">
        <w:tc>
          <w:tcPr>
            <w:tcW w:w="3936" w:type="dxa"/>
          </w:tcPr>
          <w:p w:rsidR="00E62824" w:rsidRPr="00675E2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5E2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675E2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E62824" w:rsidRPr="00675E25" w:rsidRDefault="00E62824" w:rsidP="0005307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824" w:rsidRPr="00675E2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E62824" w:rsidRPr="00675E2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Яковлев, В. Б. Статистика. Расчеты в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75E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E62824" w:rsidRPr="00675E25" w:rsidRDefault="00F26AA6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anchor="none" w:history="1">
              <w:r w:rsidR="00E62824" w:rsidRPr="00675E2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62824" w:rsidRPr="00675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E62824" w:rsidRPr="00675E25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41" w:history="1">
              <w:r w:rsidR="00E62824" w:rsidRPr="00675E2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="00E62824" w:rsidRPr="00675E25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62824" w:rsidRPr="006B213B" w:rsidRDefault="00E62824" w:rsidP="00053072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A6" w:rsidRDefault="00F26AA6" w:rsidP="00E0742D">
      <w:r>
        <w:separator/>
      </w:r>
    </w:p>
  </w:endnote>
  <w:endnote w:type="continuationSeparator" w:id="0">
    <w:p w:rsidR="00F26AA6" w:rsidRDefault="00F26AA6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A6" w:rsidRDefault="00F26AA6" w:rsidP="00E0742D">
      <w:r>
        <w:separator/>
      </w:r>
    </w:p>
  </w:footnote>
  <w:footnote w:type="continuationSeparator" w:id="0">
    <w:p w:rsidR="00F26AA6" w:rsidRDefault="00F26AA6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BAB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0E98"/>
    <w:multiLevelType w:val="hybridMultilevel"/>
    <w:tmpl w:val="FC90BE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1731"/>
    <w:multiLevelType w:val="hybridMultilevel"/>
    <w:tmpl w:val="C81E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6530"/>
    <w:multiLevelType w:val="hybridMultilevel"/>
    <w:tmpl w:val="741A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24A"/>
    <w:multiLevelType w:val="hybridMultilevel"/>
    <w:tmpl w:val="1A6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E50CE"/>
    <w:multiLevelType w:val="hybridMultilevel"/>
    <w:tmpl w:val="C81E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A568A"/>
    <w:multiLevelType w:val="hybridMultilevel"/>
    <w:tmpl w:val="6F38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77BF3"/>
    <w:multiLevelType w:val="hybridMultilevel"/>
    <w:tmpl w:val="D03C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4FD9"/>
    <w:multiLevelType w:val="hybridMultilevel"/>
    <w:tmpl w:val="510A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F29B8"/>
    <w:multiLevelType w:val="hybridMultilevel"/>
    <w:tmpl w:val="510A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D76CA2"/>
    <w:multiLevelType w:val="hybridMultilevel"/>
    <w:tmpl w:val="A4EE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624AC"/>
    <w:multiLevelType w:val="hybridMultilevel"/>
    <w:tmpl w:val="2D66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B6998"/>
    <w:multiLevelType w:val="hybridMultilevel"/>
    <w:tmpl w:val="6E1E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D6394"/>
    <w:multiLevelType w:val="hybridMultilevel"/>
    <w:tmpl w:val="076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2"/>
  </w:num>
  <w:num w:numId="8">
    <w:abstractNumId w:val="24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5"/>
  </w:num>
  <w:num w:numId="21">
    <w:abstractNumId w:val="26"/>
  </w:num>
  <w:num w:numId="22">
    <w:abstractNumId w:val="2"/>
  </w:num>
  <w:num w:numId="23">
    <w:abstractNumId w:val="3"/>
  </w:num>
  <w:num w:numId="24">
    <w:abstractNumId w:val="23"/>
  </w:num>
  <w:num w:numId="25">
    <w:abstractNumId w:val="4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11"/>
  </w:num>
  <w:num w:numId="31">
    <w:abstractNumId w:val="6"/>
  </w:num>
  <w:num w:numId="32">
    <w:abstractNumId w:val="21"/>
  </w:num>
  <w:num w:numId="33">
    <w:abstractNumId w:val="12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47A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4FBB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5A0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15FC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382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172C9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75E2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9F679D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51D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2D87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3F2D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52C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494B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6AA6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3665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1008977" TargetMode="External"/><Relationship Id="rId18" Type="http://schemas.openxmlformats.org/officeDocument/2006/relationships/hyperlink" Target="URL:http://znanium.com/catalog/product/987769" TargetMode="External"/><Relationship Id="rId26" Type="http://schemas.openxmlformats.org/officeDocument/2006/relationships/hyperlink" Target="http://znanium.com/catalog/product/415015" TargetMode="External"/><Relationship Id="rId39" Type="http://schemas.openxmlformats.org/officeDocument/2006/relationships/hyperlink" Target="http://znanium.com/bookread2.php?book=51830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469411" TargetMode="External"/><Relationship Id="rId34" Type="http://schemas.openxmlformats.org/officeDocument/2006/relationships/hyperlink" Target="http://znanium.com/catalog/product/1003857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760140" TargetMode="External"/><Relationship Id="rId17" Type="http://schemas.openxmlformats.org/officeDocument/2006/relationships/hyperlink" Target="URL:http://znanium.com/catalog/product/987769" TargetMode="External"/><Relationship Id="rId25" Type="http://schemas.openxmlformats.org/officeDocument/2006/relationships/hyperlink" Target="http://znanium.com/catalog/product/1008699" TargetMode="External"/><Relationship Id="rId33" Type="http://schemas.openxmlformats.org/officeDocument/2006/relationships/hyperlink" Target="http://znanium.com/catalog/product/942753" TargetMode="External"/><Relationship Id="rId3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09300" TargetMode="External"/><Relationship Id="rId20" Type="http://schemas.openxmlformats.org/officeDocument/2006/relationships/hyperlink" Target="http://znanium.com/catalog.php?bookinfo=753361" TargetMode="External"/><Relationship Id="rId29" Type="http://schemas.openxmlformats.org/officeDocument/2006/relationships/hyperlink" Target="http://znanium.com/catalog/product/415216" TargetMode="External"/><Relationship Id="rId41" Type="http://schemas.openxmlformats.org/officeDocument/2006/relationships/hyperlink" Target="http://znanium.com/bookread2.php?book=5152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518953" TargetMode="External"/><Relationship Id="rId24" Type="http://schemas.openxmlformats.org/officeDocument/2006/relationships/hyperlink" Target="http://znanium.com/catalog/product/989767" TargetMode="External"/><Relationship Id="rId32" Type="http://schemas.openxmlformats.org/officeDocument/2006/relationships/hyperlink" Target="http://znanium.com/catalog/product/1004410" TargetMode="External"/><Relationship Id="rId37" Type="http://schemas.openxmlformats.org/officeDocument/2006/relationships/hyperlink" Target="http://znanium.com/bookread2.php?book=507377" TargetMode="External"/><Relationship Id="rId40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catalog/product/1003857" TargetMode="External"/><Relationship Id="rId28" Type="http://schemas.openxmlformats.org/officeDocument/2006/relationships/hyperlink" Target="http://znanium.com/catalog/product/1065517" TargetMode="External"/><Relationship Id="rId36" Type="http://schemas.openxmlformats.org/officeDocument/2006/relationships/hyperlink" Target="http://znanium.com/catalog/product/1040849" TargetMode="External"/><Relationship Id="rId10" Type="http://schemas.openxmlformats.org/officeDocument/2006/relationships/hyperlink" Target="http://znanium.com/bookread2.php?book=937939" TargetMode="External"/><Relationship Id="rId19" Type="http://schemas.openxmlformats.org/officeDocument/2006/relationships/hyperlink" Target="http://znanium.com/bookread.php?book=415587" TargetMode="External"/><Relationship Id="rId31" Type="http://schemas.openxmlformats.org/officeDocument/2006/relationships/hyperlink" Target="http://znanium.com/catalog/product/966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15066" TargetMode="External"/><Relationship Id="rId14" Type="http://schemas.openxmlformats.org/officeDocument/2006/relationships/hyperlink" Target="http://znanium.com/catalog/product/972251" TargetMode="External"/><Relationship Id="rId22" Type="http://schemas.openxmlformats.org/officeDocument/2006/relationships/hyperlink" Target="http://znanium.com/catalog/product/916098" TargetMode="External"/><Relationship Id="rId27" Type="http://schemas.openxmlformats.org/officeDocument/2006/relationships/hyperlink" Target="http://znanium.com/catalog/product/1018730" TargetMode="External"/><Relationship Id="rId30" Type="http://schemas.openxmlformats.org/officeDocument/2006/relationships/hyperlink" Target="http://znanium.com/catalog/product/987290" TargetMode="External"/><Relationship Id="rId35" Type="http://schemas.openxmlformats.org/officeDocument/2006/relationships/hyperlink" Target="http://znanium.com/catalog/product/98976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EDF-A17C-4EA9-8C0B-8E0F3231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57</cp:revision>
  <dcterms:created xsi:type="dcterms:W3CDTF">2018-01-29T03:32:00Z</dcterms:created>
  <dcterms:modified xsi:type="dcterms:W3CDTF">2019-10-25T04:08:00Z</dcterms:modified>
</cp:coreProperties>
</file>